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Unfolding of Time: A History of Humanity's Quest to Measure and Understand a Persistent Illusion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The Enduring Question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Of all the dimensions that constitute reality, none is more intimate to human experience, nor more stubbornly elusive to human understanding, than time. It is the invisible river in which we are immersed from birth to death, the silent metronome that governs the rhythms of life and the cosmos. We feel its passage in the aging of our bodies, observe it in the turning of the seasons, and measure it with ever-increasing precision. Yet, to ask the simple question posed by St. Augustine—"What, then, is time?"—is to confront one of the most profound and persistent mysteries in the history of thought. Is time a fundamental feature of the universe, an absolute and unyielding framework within which events unfold? Or is it a product of our own minds, a structure we impose upon the chaos of sensory experience to render it intelligible? Is it a linear arrow shot from a fixed past toward an open future, or a great wheel, turning through endless cycles of creation and destruction?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essay embarks on a historical and philosophical investigation into these questions, tracing the evolution of humanity's concept of time. Its central thesis is that our understanding of this fundamental dimension is not a simple, linear progression toward a singular, objective truth. Rather, it is a complex and multifaceted tapestry, woven from the distinct threads of practical necessity, metaphysical inquiry, scientific revolution, and cultural imagination. Each paradigm shift in our conception of time—from the agricultural calendars of ancient empires to the malleable spacetime of modern physics—has been both a reflection of and a catalyst for broader transformations in how we perceive ourselves and our place in the cosmos.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narrative will journey through the major epochs of this intellectual history. It will begin with the pragmatic time of the ancient world, where the need to predict floods and organize harvests gave birth to the first calendars and clocks. It will then explore the monumental shift in ancient Greece, where time was elevated from a tool of measurement to an object of profound philosophical analysis in the works of Plato and Aristotle. The inquiry will proceed to the medieval period, a time of fascinating duality, which saw both the radical interiorization of time as a psychological phenomenon in Christian theology and its simultaneous exteriorization and mechanization with the invention of the public clock.</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From there, the essay will examine the codification of this mechanical vision into the absolute, universal time of Isaac Newton, a paradigm that provided the bedrock for classical physics and the industrial world for over two centuries. The subsequent shattering of this absolute framework by Albert Einstein's theories of relativity will reveal a far stranger reality, where time is interwoven with space, warped by gravity, and dependent on the observer. This exploration of modern physics will delve into the thermodynamic "arrow of time" and the unresolved "problem of time" that arises from the conflict between general relativity and quantum mechanics, a conflict that pushes science to the very edge of metaphysics.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Finally, to challenge the seeming inevitability of the Western linear narrative, the essay will turn to alternative paradigms. By examining the vast, cyclical cosmologies of Hinduism and Buddhism and the non-linear, ever-present "Dreaming" of Australian Aboriginal thought, it will demonstrate that our dominant conception of time is a cultural construct, not a universal human intuition. These alternative ideologies offer not just different ways of measuring time, but different ways of being in the world.</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conclusion will synthesize this journey, arguing that the history of time is ultimately the history of human consciousness grappling with the fundamental nature of change, being, and reality. The "unfolding of time" is not merely a process in the external world, but the perpetual unfolding of our own understanding. To provide a conceptual map for this extensive journey, the following table offers a comparative overview of the major temporal paradigms that will be explored.</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Era/Paradigm</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Key Thinkers/Cultures</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Concept of Time</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Key Technologies/Theories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Ancient Agricultural Empires</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Egyptians, Babylonians</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practical, observable, cyclical phenomenon tied to nature (floods, stars) and liturgy.</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Lunisolar calendars, Nilometers, shadow clocks, water clocks.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Greek Metaphysical Turn</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Plato, Aristotle</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 abstract principle; a "moving image of eternity" (Plato) or "the number of motion" (Aristotle).</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Geometric sundials, advanced clepsydras, philosophical treatises (</w:t>
            </w:r>
            <w:r w:rsidDel="00000000" w:rsidR="00000000" w:rsidRPr="00000000">
              <w:rPr>
                <w:i w:val="1"/>
                <w:iCs w:val="1"/>
                <w:rtl w:val="0"/>
              </w:rPr>
              <w:t xml:space="preserve">Timaeus</w:t>
            </w:r>
            <w:r w:rsidDel="00000000" w:rsidR="00000000" w:rsidRPr="00000000">
              <w:rPr>
                <w:rtl w:val="0"/>
              </w:rPr>
              <w:t xml:space="preserve">, </w:t>
            </w:r>
            <w:r w:rsidDel="00000000" w:rsidR="00000000" w:rsidRPr="00000000">
              <w:rPr>
                <w:i w:val="1"/>
                <w:iCs w:val="1"/>
                <w:rtl w:val="0"/>
              </w:rPr>
              <w:t xml:space="preserve">Physics</w:t>
            </w:r>
            <w:r w:rsidDel="00000000" w:rsidR="00000000" w:rsidRPr="00000000">
              <w:rPr>
                <w:rtl w:val="0"/>
              </w:rPr>
              <w:t xml:space="preser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Medieval Theological &amp; Mechanical</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 Augustine, European Monastics/Artisans</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dualism: an internal, psychological "distension of the soul" and an external, objective, mechanical measure.</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Confessions</w:t>
            </w:r>
            <w:r w:rsidDel="00000000" w:rsidR="00000000" w:rsidRPr="00000000">
              <w:rPr>
                <w:rtl w:val="0"/>
              </w:rPr>
              <w:t xml:space="preserve">, weight-driven mechanical clocks, hourglasses.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Newtonian Classical Physics</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Isaac Newton</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 absolute, true, and mathematical container; universal, independent, and equably flowing.</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Principia Mathematica</w:t>
            </w:r>
            <w:r w:rsidDel="00000000" w:rsidR="00000000" w:rsidRPr="00000000">
              <w:rPr>
                <w:rtl w:val="0"/>
              </w:rPr>
              <w:t xml:space="preserve">, pendulum clocks.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Relativistic Physics</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Albert Einstein</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relative, malleable dimension interwoven with space; dependent on gravity and velocity.</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Special &amp; General Relativity, atomic clocks.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Thermodynamic &amp; Quantum Physics</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Eddington, Boltzmann, Wheeler, DeWitt</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statistical arrow defined by increasing entropy; a problematic, possibly emergent property at the quantum level.</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Second Law of Thermodynamics, Quantum Mechanics, Wheeler-DeWitt Equation.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Eastern Cyclical Cosmologies</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Hindu &amp; Buddhist Traditions</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vast, repeating wheel of ages (</w:t>
            </w:r>
            <w:r w:rsidDel="00000000" w:rsidR="00000000" w:rsidRPr="00000000">
              <w:rPr>
                <w:i w:val="1"/>
                <w:iCs w:val="1"/>
                <w:rtl w:val="0"/>
              </w:rPr>
              <w:t xml:space="preserve">Yugas</w:t>
            </w:r>
            <w:r w:rsidDel="00000000" w:rsidR="00000000" w:rsidRPr="00000000">
              <w:rPr>
                <w:rtl w:val="0"/>
              </w:rPr>
              <w:t xml:space="preserve">, </w:t>
            </w:r>
            <w:r w:rsidDel="00000000" w:rsidR="00000000" w:rsidRPr="00000000">
              <w:rPr>
                <w:i w:val="1"/>
                <w:iCs w:val="1"/>
                <w:rtl w:val="0"/>
              </w:rPr>
              <w:t xml:space="preserve">Kalpas</w:t>
            </w:r>
            <w:r w:rsidDel="00000000" w:rsidR="00000000" w:rsidRPr="00000000">
              <w:rPr>
                <w:rtl w:val="0"/>
              </w:rPr>
              <w:t xml:space="preserve">); non-linear and regenerative.</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Vedic texts, Puranas, Kalachakra Tantra.</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Aboriginal Non-Linear Temporality</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Australian Aboriginal Peoples</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 eternal, ever-present "everywhen" (The Dreaming) that structures the present and is immanent in the landscape.</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Oral traditions, ceremonial cycles, rock and bark painting.</w:t>
            </w:r>
          </w:p>
        </w:tc>
      </w:tr>
    </w:tbl>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Taming the Cycles: Time in the Ancient World</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first human conceptions of time were not born in the quiet contemplation of a philosopher's study but in the sun-scorched fields and along the flood-prone riverbanks of the earliest civilizations. Time, in its nascent form, was not an abstract entity to be defined but a series of powerful, life-altering rhythms to be anticipated and managed. The imperative to organize society around the cycles of agriculture, the movements of celestial bodies, and the demands of religious ritual drove the invention of the first calendars and timekeeping devices. This was a process of taming the cycles of nature, of imposing a human order upon the world's temporal flow, and in doing so, creating the very concept of time as a measurable quantity.</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The Rhythms of the River and the Sky: Calendrics in Egypt and Mesopotamia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the ancient Egyptians, civilization itself was a gift of the Nile, and their understanding of time was inextricably linked to the river's annual, predictable inundation. This single, overwhelming natural event formed the central pillar of their temporal framework. The Egyptian year was not primarily defined by the sun's journey through the zodiac but by the river's behavior, divided into three distinct seasons: </w:t>
      </w:r>
      <w:r w:rsidDel="00000000" w:rsidR="00000000" w:rsidRPr="00000000">
        <w:rPr>
          <w:i w:val="1"/>
          <w:iCs w:val="1"/>
          <w:rtl w:val="0"/>
        </w:rPr>
        <w:t xml:space="preserve">Akhet</w:t>
      </w:r>
      <w:r w:rsidDel="00000000" w:rsidR="00000000" w:rsidRPr="00000000">
        <w:rPr>
          <w:rtl w:val="0"/>
        </w:rPr>
        <w:t xml:space="preserve">, the season of inundation (roughly September to January); </w:t>
      </w:r>
      <w:r w:rsidDel="00000000" w:rsidR="00000000" w:rsidRPr="00000000">
        <w:rPr>
          <w:i w:val="1"/>
          <w:iCs w:val="1"/>
          <w:rtl w:val="0"/>
        </w:rPr>
        <w:t xml:space="preserve">Peret</w:t>
      </w:r>
      <w:r w:rsidDel="00000000" w:rsidR="00000000" w:rsidRPr="00000000">
        <w:rPr>
          <w:rtl w:val="0"/>
        </w:rPr>
        <w:t xml:space="preserve">, the season of emergence, when the waters receded and fields could be planted (January to May); and </w:t>
      </w:r>
      <w:r w:rsidDel="00000000" w:rsidR="00000000" w:rsidRPr="00000000">
        <w:rPr>
          <w:i w:val="1"/>
          <w:iCs w:val="1"/>
          <w:rtl w:val="0"/>
        </w:rPr>
        <w:t xml:space="preserve">Shemu</w:t>
      </w:r>
      <w:r w:rsidDel="00000000" w:rsidR="00000000" w:rsidRPr="00000000">
        <w:rPr>
          <w:rtl w:val="0"/>
        </w:rPr>
        <w:t xml:space="preserve">, the season of low water and harvest (May to September). This seasonal calendar demonstrates a conception of time measured not by abstract units, but by tangible, life-sustaining events that dictated the labor and livelihood of the entire population.</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administer this agricultural cycle, the Egyptians developed a remarkably elegant and stable civil calendar, attested as early as the mid-25th century BCE. It was a schematized solar calendar consisting of a 365-day year. This year was rationally structured into twelve months of exactly 30 days each, with an intercalary period of five "epagomenal" days added at the end, which were treated as outside the regular year and celebrated as the birthdays of the gods. This system, likely derived from an earlier, purely lunar calendar, offered immense administrative convenience. Its predictable, unvarying structure was ideal for calculating taxes, organizing labor, and recording history.</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this elegant schematization came at the cost of astronomical precision. The true solar year is approximately 365.25 days long. The Egyptian civil year, being exactly 365 days, was nearly a quarter of a day shorter. This small discrepancy meant that the calendar slowly drifted out of sync with the seasons, losing about one day every four years. This "wandering year," or </w:t>
      </w:r>
      <w:r w:rsidDel="00000000" w:rsidR="00000000" w:rsidRPr="00000000">
        <w:rPr>
          <w:i w:val="1"/>
          <w:iCs w:val="1"/>
          <w:rtl w:val="0"/>
        </w:rPr>
        <w:t xml:space="preserve">annus vagus</w:t>
      </w:r>
      <w:r w:rsidDel="00000000" w:rsidR="00000000" w:rsidRPr="00000000">
        <w:rPr>
          <w:rtl w:val="0"/>
        </w:rPr>
        <w:t xml:space="preserve">, meant that over centuries, the calendaric start of the inundation season would drift through the actual summer, autumn, and winter. The Egyptians were aware of this drift and used a second, sidereal anchor to orient themselves: the heliacal rising of the star Sirius (known to them as Sopdet and to the Greeks as Sothis). The reappearance of this bright star in the dawn sky after a period of invisibility closely coincided with both the Nile's flood and the true solar new year, providing a reliable annual benchmark against which the civil calendar's slow procession could be tracked. This dual system reveals a foundational tension in early timekeeping: the conflict between the desire for a neat, human-imposed order and the complex reality of celestial mechanics. While Ptolemy III's Canopus Decree in the 3rd century BCE attempted to introduce a leap day every four years to correct the drift, the reform was resisted and not successfully implemented until the Roman era.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Mesopotamia, the civilizations of Sumer, Akkad, and Babylon faced similar agricultural imperatives but developed a different solution. Their calendar was fundamentally lunisolar, a complex hybrid that sought to reconcile the lunar month with the solar year. Each month began with the direct observation of the first visible crescent of the new moon on the western horizon at sunset. This observational basis kept the months tightly aligned with the lunar phases, which was crucial for religious festivals and daily life. However, a year of twelve lunar months is only about 354 days long, falling roughly 11 days short of the solar year. Without correction, the calendar would rapidly drift through the agricultural seasons.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solve this, the Mesopotamians employed intercalation—the insertion of an extra month as needed to realign the calendar with the solar year. For centuries, this was done haphazardly, by royal decree, based on agricultural or administrative needs. By the 5th century BCE, however, Babylonian astronomers had observed a predictable pattern and systematized this process. They discovered that 19 solar years are almost exactly equal to 235 lunar months. This insight led to the development of a regulated 19-year cycle, now known as the Metonic cycle, in which intercalary months were added in specific years according to a fixed scheme. This was a monumental intellectual achievement, transforming timekeeping from a practice of contingent observation into a predictive mathematical science. The Babylonian calendar, with its seven-day week and sexagesimal system for dividing hours, would go on to profoundly influence later systems, including the Hebrew calendar and, through the Greeks, the timekeeping of the entire Western world.</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The First Instruments of Measure: Dividing the Day</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development of calendars marked the conquest of the year, but the organization of daily life required the division of a smaller unit: the day. The conceptual and technological leap from tracking seasons to partitioning the day marks the true birth of time as an abstract, divisible quantity. The earliest devices for this purpose emerged in Egypt around 3500 BCE in the form of obelisks. These massive stone pillars acted as simple gnomons, their moving shadows indicating the progression of the sun and partitioning the day into morning and afternoon. They could also identify the solstices, when the noon shadow was at its longest or shortest, linking the daily cycle to the annual one. By around 1500 BCE, more portable shadow clocks were in use, some shaped like a bent T-square, which had to be oriented eastward in the morning and reversed at noon to continue casting a measurable shadow.</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These early devices divided the period of daylight into a set number of intervals, often twelve. However, these were </w:t>
      </w:r>
      <w:r w:rsidDel="00000000" w:rsidR="00000000" w:rsidRPr="00000000">
        <w:rPr>
          <w:i w:val="1"/>
          <w:iCs w:val="1"/>
          <w:rtl w:val="0"/>
        </w:rPr>
        <w:t xml:space="preserve">temporal hours</w:t>
      </w:r>
      <w:r w:rsidDel="00000000" w:rsidR="00000000" w:rsidRPr="00000000">
        <w:rPr>
          <w:rtl w:val="0"/>
        </w:rPr>
        <w:t xml:space="preserve"> (or seasonal hours), whose actual duration varied with the seasons. A summer hour, when the day was long, was significantly longer than a winter hour. This system, while practical, reflects a time still intrinsically tied to the sun's visible journey. A more sophisticated understanding of celestial geometry led to the development of more accurate sundials, particularly in the Greco-Roman world. Hemispherical sundials, or </w:t>
      </w:r>
      <w:r w:rsidDel="00000000" w:rsidR="00000000" w:rsidRPr="00000000">
        <w:rPr>
          <w:i w:val="1"/>
          <w:iCs w:val="1"/>
          <w:rtl w:val="0"/>
        </w:rPr>
        <w:t xml:space="preserve">scaphes</w:t>
      </w:r>
      <w:r w:rsidDel="00000000" w:rsidR="00000000" w:rsidRPr="00000000">
        <w:rPr>
          <w:rtl w:val="0"/>
        </w:rPr>
        <w:t xml:space="preserve">, which were essentially bowls carved into stone with a central gnomon, could map the sun's path more accurately, with different engraved lines to indicate the hours for different times of the year.</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great limitation of the sundial was its dependence on sunlight. This rendered it useless at night, on cloudy days, or indoors. The invention of the water clock, or </w:t>
      </w:r>
      <w:r w:rsidDel="00000000" w:rsidR="00000000" w:rsidRPr="00000000">
        <w:rPr>
          <w:i w:val="1"/>
          <w:iCs w:val="1"/>
          <w:rtl w:val="0"/>
        </w:rPr>
        <w:t xml:space="preserve">clepsydra</w:t>
      </w:r>
      <w:r w:rsidDel="00000000" w:rsidR="00000000" w:rsidRPr="00000000">
        <w:rPr>
          <w:rtl w:val="0"/>
        </w:rPr>
        <w:t xml:space="preserve"> (Greek for "water thief"), was therefore a technological revolution that liberated timekeeping from the sky. The oldest known surviving water clock, found in the tomb of the Egyptian pharaoh Amenhotep I (c. 1500 BCE), is a simple outflow vessel made of alabaster. It is a stone container, wider at the top than the bottom, with a small hole near the base from which water could drip at a steady rate. The tapered shape was a clever innovation designed to compensate for the fact that the flow rate decreases as the water level drops and pressure lessens. The inside of the vessel is marked with twelve columns of dots, one for each month of the year, with the spacing between the dots adjusted to account for the changing length of the night's twelve temporal hours. This device demonstrates a remarkable level of empirical sophistication, allowing priests to determine the correct hours for nocturnal rites and sacrifices.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Greeks, inheriting this technology, refined it into a precision instrument. They recognized that inflow clocks, where time is measured by the filling of a second container, could be made more accurate than outflow clocks. The challenge was ensuring a constant rate of flow. The 3rd-century BCE inventor Ctesibius of Alexandria solved this by devising a feedback mechanism: water flowed into a primary chamber that had an overflow pipe, ensuring the water level (and thus the pressure) in that chamber remained constant. This constant-pressure source then fed the main measuring vessel, allowing it to fill at a perfectly uniform rate. This was a stroke of engineering genius, creating the most accurate timekeeping device in the world for nearly two millennia.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These advanced water clocks were often complex public machines. The Horologion of Andronikos, better known as the Tower of the Winds in Athens (c. 1st century BCE), was an octagonal marble structure that housed an elaborate internal water clock to display the time on a 24-hour mechanized indicator, alongside eight external sundials and a wind vane on its roof. Such devices were not just for practical use; they were public displays of civic order and scientific prowess. The increasing mechanization and abstraction of time is evident in this progression. The move from tracking the qualitative event of the Nile's flood to measuring the quantitative flow of water from a precisely engineered vessel represents a profound cognitive shift. This abstraction reached its zenith around 127 CE when the astronomer Hipparchus, working in Alexandria, proposed dividing the day into 24 </w:t>
      </w:r>
      <w:r w:rsidDel="00000000" w:rsidR="00000000" w:rsidRPr="00000000">
        <w:rPr>
          <w:i w:val="1"/>
          <w:iCs w:val="1"/>
          <w:rtl w:val="0"/>
        </w:rPr>
        <w:t xml:space="preserve">equinoctial hours</w:t>
      </w:r>
      <w:r w:rsidDel="00000000" w:rsidR="00000000" w:rsidRPr="00000000">
        <w:rPr>
          <w:rtl w:val="0"/>
        </w:rPr>
        <w:t xml:space="preserve"> of equal length, regardless of the season. This final decoupling of the unit of time from the variable behavior of the sun created a uniform, mathematical grid that could be laid over reality—a grid that was a necessary precondition for the metaphysical inquiries that would seek to define the nature of time itself.</w:t>
      </w:r>
    </w:p>
    <w:p w:rsidR="00000000" w:rsidDel="00000000" w:rsidP="00000000" w:rsidRDefault="00000000" w:rsidRPr="00000000" w14:paraId="0000003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 The Mind's Time: Greek and Roman Philosophical Foundations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technological advancements in timekeeping throughout the ancient world, which transformed time from a series of natural events into an abstract, divisible quantity, set the stage for a monumental intellectual shift. In the hands of the Greek philosophers, time ceased to be merely a practical tool for organizing society and became a fundamental problem of metaphysics. The central question was no longer </w:t>
      </w:r>
      <w:r w:rsidDel="00000000" w:rsidR="00000000" w:rsidRPr="00000000">
        <w:rPr>
          <w:i w:val="1"/>
          <w:iCs w:val="1"/>
          <w:rtl w:val="0"/>
        </w:rPr>
        <w:t xml:space="preserve">how to measure</w:t>
      </w:r>
      <w:r w:rsidDel="00000000" w:rsidR="00000000" w:rsidRPr="00000000">
        <w:rPr>
          <w:rtl w:val="0"/>
        </w:rPr>
        <w:t xml:space="preserve"> time, but </w:t>
      </w:r>
      <w:r w:rsidDel="00000000" w:rsidR="00000000" w:rsidRPr="00000000">
        <w:rPr>
          <w:i w:val="1"/>
          <w:iCs w:val="1"/>
          <w:rtl w:val="0"/>
        </w:rPr>
        <w:t xml:space="preserve">what time is</w:t>
      </w:r>
      <w:r w:rsidDel="00000000" w:rsidR="00000000" w:rsidRPr="00000000">
        <w:rPr>
          <w:rtl w:val="0"/>
        </w:rPr>
        <w:t xml:space="preserve">. This inquiry, driven by the need to reconcile the apparent flux of the sensory world with a deeper, more stable reality, produced two of the most influential and enduring paradigms in the history of temporal thought: Plato's conception of time as a cosmological image of eternity, and Aristotle's radical abstraction of time as a property of motion dependent on the mind.</w:t>
      </w:r>
    </w:p>
    <w:p w:rsidR="00000000" w:rsidDel="00000000" w:rsidP="00000000" w:rsidRDefault="00000000" w:rsidRPr="00000000" w14:paraId="0000003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Plato's Moving Image of Eternity</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Plato's philosophy of time, articulated most fully in his cosmological dialogue, the </w:t>
      </w:r>
      <w:r w:rsidDel="00000000" w:rsidR="00000000" w:rsidRPr="00000000">
        <w:rPr>
          <w:i w:val="1"/>
          <w:iCs w:val="1"/>
          <w:rtl w:val="0"/>
        </w:rPr>
        <w:t xml:space="preserve">Timaeus</w:t>
      </w:r>
      <w:r w:rsidDel="00000000" w:rsidR="00000000" w:rsidRPr="00000000">
        <w:rPr>
          <w:rtl w:val="0"/>
        </w:rPr>
        <w:t xml:space="preserve">, cannot be understood apart from his broader metaphysical project. He was grappling with a paradox inherited from earlier philosophers like Parmenides: the world of our senses is a realm of constant change, of becoming and passing away, yet reason tells us that true reality, what truly </w:t>
      </w:r>
      <w:r w:rsidDel="00000000" w:rsidR="00000000" w:rsidRPr="00000000">
        <w:rPr>
          <w:i w:val="1"/>
          <w:iCs w:val="1"/>
          <w:rtl w:val="0"/>
        </w:rPr>
        <w:t xml:space="preserve">is</w:t>
      </w:r>
      <w:r w:rsidDel="00000000" w:rsidR="00000000" w:rsidRPr="00000000">
        <w:rPr>
          <w:rtl w:val="0"/>
        </w:rPr>
        <w:t xml:space="preserve">, must be eternal and unchanging. Plato resolved this by positing two distinct realms: the intelligible world of perfect, eternal, and unchanging Forms (the essence of Justice, Beauty, or "Table-hood"), and the physical, sensory world of Becoming, which is an imperfect and transient copy of the Forms.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t>
      </w:r>
      <w:r w:rsidDel="00000000" w:rsidR="00000000" w:rsidRPr="00000000">
        <w:rPr>
          <w:i w:val="1"/>
          <w:iCs w:val="1"/>
          <w:rtl w:val="0"/>
        </w:rPr>
        <w:t xml:space="preserve">Timaeus</w:t>
      </w:r>
      <w:r w:rsidDel="00000000" w:rsidR="00000000" w:rsidRPr="00000000">
        <w:rPr>
          <w:rtl w:val="0"/>
        </w:rPr>
        <w:t xml:space="preserve"> presents a "likely story" of how this physical world, the Cosmos, was created by a divine craftsman, the Demiurge. The Demiurge, being good, wanted to make the created world as much like its eternal model (the world of Forms) as possible. However, a created thing, by its very nature, cannot be fully eternal. The solution to this conundrum was the creation of time. The Demiurge, Plato writes, "began to think of making a moving image of eternity" ($ \text{εἰκὼ κινητόν τινα αἰῶνος} $). This "eternal image, moving according to number, of eternity remaining in unity... is what we call 'time'".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definition is dense with metaphysical meaning. Firstly, it establishes time as ontologically secondary. It is not part of the ultimate reality of the Forms but is a feature of the created, physical world—an "image" or a "copy." Secondly, it characterizes time as motion. The eternal world of Forms is static, "remaining in unity," while the physical world is dynamic. Time is the principle of ordered, rational motion that makes the cosmos a moving likeness of the static original. The phrase "moving according to number" points to the mathematical regularity and periodicity of this motion.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Plato leaves no doubt as to what this specific, time-generating motion is. He explicitly states that the Demiurge created the Sun, the Moon, and the planets "for the begetting of time" and to "stand guard over the numbers of time". He concludes with a striking clarification: "people are all but ignorant of the fact that time really is the wanderings of these bodies". For Plato, time is not an abstract concept that we derive from observing celestial movements; time </w:t>
      </w:r>
      <w:r w:rsidDel="00000000" w:rsidR="00000000" w:rsidRPr="00000000">
        <w:rPr>
          <w:i w:val="1"/>
          <w:iCs w:val="1"/>
          <w:rtl w:val="0"/>
        </w:rPr>
        <w:t xml:space="preserve">is</w:t>
      </w:r>
      <w:r w:rsidDel="00000000" w:rsidR="00000000" w:rsidRPr="00000000">
        <w:rPr>
          <w:rtl w:val="0"/>
        </w:rPr>
        <w:t xml:space="preserve"> the ordered, cyclical motion of the heavenly bodies. It is a kind of celestial clockwork, a physical system whose regular revolutions constitute the very fabric of time in the cosmos. This view is profoundly cosmological. Time is not a universal container but a specific feature of our universe, created with it and for a purpose: to instill a rational, mathematical order into the world of Becoming, thereby making it a worthy image of the eternal.</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Aristotle's Abstraction: Time as the Number of Motion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Aristotle, Plato's student, approached the question of time not as a cosmologist but as a natural philosopher, or what we would now call a physicist. In Book IV of his </w:t>
      </w:r>
      <w:r w:rsidDel="00000000" w:rsidR="00000000" w:rsidRPr="00000000">
        <w:rPr>
          <w:i w:val="1"/>
          <w:iCs w:val="1"/>
          <w:rtl w:val="0"/>
        </w:rPr>
        <w:t xml:space="preserve">Physics</w:t>
      </w:r>
      <w:r w:rsidDel="00000000" w:rsidR="00000000" w:rsidRPr="00000000">
        <w:rPr>
          <w:rtl w:val="0"/>
        </w:rPr>
        <w:t xml:space="preserve">, he undertakes a rigorous, analytical investigation of the preconditions of motion, including place, the void, and time. He begins by exposing the deep paradox of time's existence. Time, he observes, seems to be composed of non-existent parts: the past "has been and is not," while the future "is going to be and is not yet." The present, the "now" ($ \text{τὸ νῦν} $), which seems to be the only part that exists, is not a part of time at all but a durationless boundary, a point dividing the past and future. "One would naturally suppose," he concludes, "that what is made up of things which do not exist could have no share in reality".</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Having established the difficulty, Aristotle proceeds with his analysis. He first argues that time is not identical with change or motion ($ \text{κίνησις} $). We can perceive different motions as being faster or slower, but time itself is perceived as uniform and equable. A specific change can cease, but time continues. Yet, he insists, time is not independent of change either. If we were to experience no change whatsoever—if our consciousness remained in a single, static state—we would not perceive any time to have passed. Therefore, time must be "something of change".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leads to his celebrated and complex definition: time is "a number of motion with respect to the before and after" ($ \text{ἀριθμὸς κινήσεως κατὰ τὸ πρότερον καὶ ὕστερον} $). Let us unpack this. "Before and after" are primarily properties of place or magnitude; in any motion from point A to point B, A is "before" B. Motion makes these spatial distinctions temporal. "Number," for Aristotle in this context, does not mean an abstract quantity but rather "that which is counted." Time, then, is the countable aspect of motion, the ordering of its "before" and "after" stages. It is the universal order within which all changes can be related to one another.</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definition represents a profound act of abstraction. Whereas Plato identified time with a specific, privileged motion (the heavens), Aristotle defines time as a property that can be abstracted from </w:t>
      </w:r>
      <w:r w:rsidDel="00000000" w:rsidR="00000000" w:rsidRPr="00000000">
        <w:rPr>
          <w:i w:val="1"/>
          <w:iCs w:val="1"/>
          <w:rtl w:val="0"/>
        </w:rPr>
        <w:t xml:space="preserve">any</w:t>
      </w:r>
      <w:r w:rsidDel="00000000" w:rsidR="00000000" w:rsidRPr="00000000">
        <w:rPr>
          <w:rtl w:val="0"/>
        </w:rPr>
        <w:t xml:space="preserve"> motion. It is a universal measure, not a particular physical process. This intellectual move—separating the concept of time from its physical manifestation—was a crucial step toward modern physics.</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However, Aristotle's analysis takes a final, revolutionary turn. The act of "numbering" or "counting" the before-and-after in motion requires a counter. This leads him to the startling conclusion that the existence of time is dependent on the existence of a mind or, more precisely, a soul ($ \text{ψυχή} $). He argues that if there were no soul capable of counting, there would be no number, and therefore no time. There would still be the underlying substrate—motion itself—but time, as the numbered measure of that motion, would not exist. Time is thus a relational concept, co-produced by two necessary conditions: objective change in the world and a conscious soul to perceive and number that change. This is the first formal introduction of the observer as a constitutive element in the nature of time, a radical idea whose echoes would reverberate through the history of philosophy and science, from Augustine to Kant and into the heart of modern physics. The divergence between Plato's cosmological time and Aristotle's psycho-physical time established the fundamental poles of the debate for the next two millennia: is time a real, independent feature of the cosmos, or is it a structure of relations dependent on events and the minds that perceive them?</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Divine Eternity and Human Order: Time in the Medieval World</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collapse of the Roman Empire and the rise of Christian theology in Europe inaugurated a new era in the conceptual history of time. The classical, cosmological view of time as an external, objective feature of the world was challenged and, in many ways, supplanted by a new, profoundly interiorized understanding. This shift, most powerfully articulated by St. Augustine, located time within the human soul and contrasted its fleeting, fragmented nature with the unchanging eternity of God. Centuries later, however, a technological innovation—the mechanical clock—would emerge from this same medieval culture, initiating a contrary movement: the radical exteriorization, mechanization, and commodification of time. The medieval period thus did not produce a single, unified concept of time but rather a profound bifurcation, creating a dual temporal consciousness—an inner, psychological time and an outer, mechanical time—that has become a defining feature of the modern experience.</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Augustine's Inner Universe: Time as a Distension of the Soul</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 Augustine's searching inquiry into the nature of time, found in Book XI of his </w:t>
      </w:r>
      <w:r w:rsidDel="00000000" w:rsidR="00000000" w:rsidRPr="00000000">
        <w:rPr>
          <w:i w:val="1"/>
          <w:iCs w:val="1"/>
          <w:rtl w:val="0"/>
        </w:rPr>
        <w:t xml:space="preserve">Confessions</w:t>
      </w:r>
      <w:r w:rsidDel="00000000" w:rsidR="00000000" w:rsidRPr="00000000">
        <w:rPr>
          <w:rtl w:val="0"/>
        </w:rPr>
        <w:t xml:space="preserve">, is one of the most remarkable passages in the history of philosophy. His investigation is not driven by scientific curiosity but by a deep theological paradox concerning the doctrine of Creation. Manichaean critics would mockingly ask: "What was God doing before He made heaven and earth?". The question implies that God existed within an empty expanse of time before the world began, raising difficult questions about divine idleness and motivation.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Augustine's solution is both simple and profound: he dissolves the question by dismantling its premise. Time, he argues, is not an eternal, pre-existing container into which God placed the world. Rather, time is an aspect of the created world itself. "There can be no time without creation," he asserts. Therefore, the beginning of the universe was also the beginning of time. It is meaningless to speak of a "time before creation," because if time were passing, creation would, by definition, already exist. God d^oes not precede the world </w:t>
      </w:r>
      <w:r w:rsidDel="00000000" w:rsidR="00000000" w:rsidRPr="00000000">
        <w:rPr>
          <w:i w:val="1"/>
          <w:iCs w:val="1"/>
          <w:rtl w:val="0"/>
        </w:rPr>
        <w:t xml:space="preserve">in time</w:t>
      </w:r>
      <w:r w:rsidDel="00000000" w:rsidR="00000000" w:rsidRPr="00000000">
        <w:rPr>
          <w:rtl w:val="0"/>
        </w:rPr>
        <w:t xml:space="preserve">; He exists outside of time altogether, in a state of sublime, unchanging, and ever-present eternity where the categories of past, present, and future have no meaning. In God's eternal present, "nothing is transient, but the whole is present".</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Having established this distinction between divine eternity and created time, Augustine turns his focus to the human experience of temporality, famously confessing his own perplexity: "What, then, is time? If no one asks me, I know; if I wish to explain it to one who asks, I know not". He subjects the common-sense notion of time to a withering deconstruction, echoing Aristotle's paradox. The past no longer exists; the future does not yet exist. What, then, of the present? If it has any duration, it can be divided into parts that are past and future, and thus non-existent. The present, he concludes, can only be a durationless, instantaneous moment that "flies so quickly from future into past that it is an interval with no duration". Time, it seems, has no real existence in the external world.</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Augustine's revolutionary solution is to locate time's existence not in the world of objects, but within the human mind. Time is a </w:t>
      </w:r>
      <w:r w:rsidDel="00000000" w:rsidR="00000000" w:rsidRPr="00000000">
        <w:rPr>
          <w:i w:val="1"/>
          <w:iCs w:val="1"/>
          <w:rtl w:val="0"/>
        </w:rPr>
        <w:t xml:space="preserve">distentio animi</w:t>
      </w:r>
      <w:r w:rsidDel="00000000" w:rsidR="00000000" w:rsidRPr="00000000">
        <w:rPr>
          <w:rtl w:val="0"/>
        </w:rPr>
        <w:t xml:space="preserve">—a "distension" or "stretching" of the soul. The three tenses—past, present, and future—do not correspond to objective realities but to three functions of the mind. The past exists as the mind's </w:t>
      </w:r>
      <w:r w:rsidDel="00000000" w:rsidR="00000000" w:rsidRPr="00000000">
        <w:rPr>
          <w:b w:val="1"/>
          <w:bCs w:val="1"/>
          <w:rtl w:val="0"/>
        </w:rPr>
        <w:t xml:space="preserve">memory</w:t>
      </w:r>
      <w:r w:rsidDel="00000000" w:rsidR="00000000" w:rsidRPr="00000000">
        <w:rPr>
          <w:rtl w:val="0"/>
        </w:rPr>
        <w:t xml:space="preserve"> of what has been. The future exists as the mind's </w:t>
      </w:r>
      <w:r w:rsidDel="00000000" w:rsidR="00000000" w:rsidRPr="00000000">
        <w:rPr>
          <w:b w:val="1"/>
          <w:bCs w:val="1"/>
          <w:rtl w:val="0"/>
        </w:rPr>
        <w:t xml:space="preserve">expectation</w:t>
      </w:r>
      <w:r w:rsidDel="00000000" w:rsidR="00000000" w:rsidRPr="00000000">
        <w:rPr>
          <w:rtl w:val="0"/>
        </w:rPr>
        <w:t xml:space="preserve"> of what will be. And the present exists as the mind's </w:t>
      </w:r>
      <w:r w:rsidDel="00000000" w:rsidR="00000000" w:rsidRPr="00000000">
        <w:rPr>
          <w:b w:val="1"/>
          <w:bCs w:val="1"/>
          <w:rtl w:val="0"/>
        </w:rPr>
        <w:t xml:space="preserve">attention</w:t>
      </w:r>
      <w:r w:rsidDel="00000000" w:rsidR="00000000" w:rsidRPr="00000000">
        <w:rPr>
          <w:rtl w:val="0"/>
        </w:rPr>
        <w:t xml:space="preserve"> to what is currently happening. When we measure the duration of an event, such as reciting a poem, we are not measuring something external that is passing away. We are measuring the impression, the "affection," that the event leaves in our memory. Time is a subjective, psychological phenomenon, a property of consciousness itself. For Augustine, this experience of being "scattered in times whose order I do not understand" is a symptom of humanity's fallen state, a fragmentation of the self that can only be healed and unified by turning away from the temporal world and toward God's unifying eternity.</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The Clockwork Revolution: The Mechanical Clock and the Commodification of Time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Augustinian theology was driving the concept of time inward, a powerful new technology was emerging that would externalize it with unprecedented force. The invention of the weight-driven mechanical clock in the late 13th century was a pivotal moment not just in the history of technology, but in the history of consciousness. Unlike its predecessors—sundials dependent on the sun, water clocks on a continuous flow—the mechanical clock was a self-contained, autonomous machine. Its genius lay in the escapement, a mechanism that converted the continuous downward force of a weight into a series of discrete, regular, oscillating beats. This ticking sound was the heartbeat of a new kind of time: abstract, uniform, and completely detached from the rhythms of the natural world.</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first mechanical clocks were large, iron-framed devices built for institutional use. They appeared initially in monasteries, where the strict regulation of the canonical hours for prayer, work, and meals created a demand for reliable timekeeping, day and night. The clock's regular ringing of bells imposed a new, rigid order on monastic life. From the monasteries, this technology quickly spread to the burgeoning cities of Europe. By the 14th century, public clocks, often without dials and simply striking the hours on a bell, were being installed in church and town hall towers across Italy, Germany, and England.</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societal impact of the public clock was revolutionary. It created a single, shared, and secular temporal framework for the entire community. As historian Jacques Le Goff argued, this new "merchant's time" began to compete with and eventually supersede the older, more fluid "church time," which was marked by liturgical events and the variable length of daylight hours. The clock's equal hours facilitated the synchronization of urban life on an enormous scale. It allowed for the standardization of work hours, the coordination of markets, and the scheduling of town meetings. This new precision transformed the public perception of time. No longer an organic flow to be experienced, time became a linear, divisible, and finite resource. It became a commodity that could be measured, allocated, spent, saved, and, most importantly, wasted. The concept of punctuality, largely irrelevant in an agrarian society, became a civic and economic virtue.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new temporal consciousness, born from the ticking of the clock, was a critical factor in the cultural and economic transformations that led to the modern world. The clock's translation of the abstract movement of time into the visible, spatial movement of hands on a dial created a powerful new mental model. As social critic Lewis Mumford famously argued, the clock, not the steam engine, was the key machine of the industrial age, for it created the conceptual framework of a disenchanted, quantifiable, and predictable world. The clock also provided a powerful new metaphor for the universe itself. The cosmos came to be seen not as a living organism, but as a vast, intricate, and deterministic machine—a great clockwork—created and set in motion by a divine Clockmaker. This mechanistic worldview, grounded in the daily, tangible reality of the town clock, provided the essential metaphysical scaffolding upon which the scientific revolution, and particularly the physics of Isaac Newton, would be built.</w:t>
      </w:r>
    </w:p>
    <w:p w:rsidR="00000000" w:rsidDel="00000000" w:rsidP="00000000" w:rsidRDefault="00000000" w:rsidRPr="00000000" w14:paraId="0000005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The Universal Clock: The Newtonian Paradigm</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intellectual and technological currents of the late Middle Ages and the Renaissance—the mechanization of time by the clock and the mathematization of nature by the new science—converged and found their ultimate expression in the work of Isaac Newton. In his monumental </w:t>
      </w:r>
      <w:r w:rsidDel="00000000" w:rsidR="00000000" w:rsidRPr="00000000">
        <w:rPr>
          <w:i w:val="1"/>
          <w:iCs w:val="1"/>
          <w:rtl w:val="0"/>
        </w:rPr>
        <w:t xml:space="preserve">Philosophiæ Naturalis Principia Mathematica</w:t>
      </w:r>
      <w:r w:rsidDel="00000000" w:rsidR="00000000" w:rsidRPr="00000000">
        <w:rPr>
          <w:rtl w:val="0"/>
        </w:rPr>
        <w:t xml:space="preserve"> (1687), Newton not only laid out the laws of motion and universal gravitation that would define physics for more than two centuries, but also established the conceptual framework of space and time within which those laws operated. He took the abstract, uniform, and independent time of the mechanical clock and elevated it to the status of a fundamental, metaphysical principle. Newton's "absolute time" was the apotheosis of the clockwork worldview, a concept that provided the stable, objective foundation for classical physics and the burgeoning industrial world, but which also created a deep and lasting chasm between the time of science and the time of human experience.</w:t>
      </w:r>
    </w:p>
    <w:p w:rsidR="00000000" w:rsidDel="00000000" w:rsidP="00000000" w:rsidRDefault="00000000" w:rsidRPr="00000000" w14:paraId="0000005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Newton's Absolute Time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 the very beginning of the </w:t>
      </w:r>
      <w:r w:rsidDel="00000000" w:rsidR="00000000" w:rsidRPr="00000000">
        <w:rPr>
          <w:i w:val="1"/>
          <w:iCs w:val="1"/>
          <w:rtl w:val="0"/>
        </w:rPr>
        <w:t xml:space="preserve">Principia</w:t>
      </w:r>
      <w:r w:rsidDel="00000000" w:rsidR="00000000" w:rsidRPr="00000000">
        <w:rPr>
          <w:rtl w:val="0"/>
        </w:rPr>
        <w:t xml:space="preserve">, in a "Scholium" to his definitions, Newton makes a crucial distinction that would shape the future of science. He recognizes that in common life, we conceive of time, space, and motion in relation to sensible, physical objects. He calls these "relative, apparent, and common" quantities. A "relative" time, for example, is what we measure with the imperfect motions of clocks, be it the turning of an hourglass, the swing of a pendulum, or the rotation of the Earth. These are sensible and external measures of duration.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Newton argues that underlying these relative measures are the "absolute, true, and mathematical" quantities themselves. Of absolute time, he provides a definition that is breathtaking in its clarity and confidence: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"Absolute, true, and mathematical time, of itself, and from its own nature, flows equably without regard to anything external, and by another name is called duration."</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single sentence codifies a powerful and intuitive, yet profoundly metaphysical, view of time. Let us break down its components. Time is </w:t>
      </w:r>
      <w:r w:rsidDel="00000000" w:rsidR="00000000" w:rsidRPr="00000000">
        <w:rPr>
          <w:b w:val="1"/>
          <w:bCs w:val="1"/>
          <w:rtl w:val="0"/>
        </w:rPr>
        <w:t xml:space="preserve">absolute</w:t>
      </w:r>
      <w:r w:rsidDel="00000000" w:rsidR="00000000" w:rsidRPr="00000000">
        <w:rPr>
          <w:rtl w:val="0"/>
        </w:rPr>
        <w:t xml:space="preserve">: it exists independently of any physical events or observers. It is a real entity, not just a system of relations between objects. It is </w:t>
      </w:r>
      <w:r w:rsidDel="00000000" w:rsidR="00000000" w:rsidRPr="00000000">
        <w:rPr>
          <w:b w:val="1"/>
          <w:bCs w:val="1"/>
          <w:rtl w:val="0"/>
        </w:rPr>
        <w:t xml:space="preserve">true and mathematical</w:t>
      </w:r>
      <w:r w:rsidDel="00000000" w:rsidR="00000000" w:rsidRPr="00000000">
        <w:rPr>
          <w:rtl w:val="0"/>
        </w:rPr>
        <w:t xml:space="preserve">: its real nature is not captured by our fallible sensory perceptions but by the precise language of mathematics. It </w:t>
      </w:r>
      <w:r w:rsidDel="00000000" w:rsidR="00000000" w:rsidRPr="00000000">
        <w:rPr>
          <w:b w:val="1"/>
          <w:bCs w:val="1"/>
          <w:rtl w:val="0"/>
        </w:rPr>
        <w:t xml:space="preserve">flows equably</w:t>
      </w:r>
      <w:r w:rsidDel="00000000" w:rsidR="00000000" w:rsidRPr="00000000">
        <w:rPr>
          <w:rtl w:val="0"/>
        </w:rPr>
        <w:t xml:space="preserve">: its pace is constant, uniform, and unchanging everywhere throughout the universe. A second on Earth is precisely the same as a second near Jupiter or in the empty space between galaxies. Finally, it flows </w:t>
      </w:r>
      <w:r w:rsidDel="00000000" w:rsidR="00000000" w:rsidRPr="00000000">
        <w:rPr>
          <w:b w:val="1"/>
          <w:bCs w:val="1"/>
          <w:rtl w:val="0"/>
        </w:rPr>
        <w:t xml:space="preserve">without regard to anything external</w:t>
      </w:r>
      <w:r w:rsidDel="00000000" w:rsidR="00000000" w:rsidRPr="00000000">
        <w:rPr>
          <w:rtl w:val="0"/>
        </w:rPr>
        <w:t xml:space="preserve">: time is a universal background, a sort of cosmic stage or container, that is utterly unaffected by the drama of physical phenomena that unfolds within it. The universe's clock ticks on, relentless and indifferent, whether planets are moving or at rest, whether matter exists or not.</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conception of absolute time (along with its counterpart, absolute space) was not a philosophical indulgence; it was a necessary foundation for Newton's physics. His laws of motion, particularly the concept of inertia, required a clear distinction between true, absolute motion and merely relative motion. For Newton, the true motion of an object was its change of position within absolute space over the course of absolute time. Without this absolute framework, concepts like acceleration and force would become ambiguous. The uniform, one-dimensional, and universal continuum of absolute time provided the stable, objective axis along which all events in the universe could be uniquely and unambiguously ordered. While Newton acknowledged that this absolute time was imperceptible to the senses and could only be grasped mathematically, he believed its effects could be detected, for instance, in the centrifugal forces produced by absolute rotation, as illustrated by his famous thought experiment of a rotating bucket of water.</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Newtonian paradigm represents the complete triumph of the abstract, mathematical time that had been developing for centuries. It is the final, definitive separation of the concept of time from the particularities of natural cycles (like the seasons), celestial motions (like the planets), and human consciousness (like Augustine's soul). In Newton's universe, time is not a property of things; things are properties in time. This powerful and elegant vision offered a picture of a predictable, deterministic cosmos governed by immutable laws, a vision that resonated perfectly with the Enlightenment's faith in reason and order.</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this scientific triumph was not without philosophical opposition. Thinkers in the rationalist tradition, most notably Gottfried Wilhelm Leibniz, mounted a vigorous defense of a relational theory of time, echoing the spirit of Aristotle. In his famous correspondence with Newton's defender, Samuel Clarke, Leibniz argued that time is not an independent entity, a container for the world. Instead, time is nothing more than the </w:t>
      </w:r>
      <w:r w:rsidDel="00000000" w:rsidR="00000000" w:rsidRPr="00000000">
        <w:rPr>
          <w:i w:val="1"/>
          <w:iCs w:val="1"/>
          <w:rtl w:val="0"/>
        </w:rPr>
        <w:t xml:space="preserve">order of successive events</w:t>
      </w:r>
      <w:r w:rsidDel="00000000" w:rsidR="00000000" w:rsidRPr="00000000">
        <w:rPr>
          <w:rtl w:val="0"/>
        </w:rPr>
        <w:t xml:space="preserve">. For Leibniz, to speak of a time when nothing was happening, or of an empty moment, was a conceptual absurdity. If the entire universe were frozen, time would cease to exist. If God had created the world one year earlier than He did, it would be the exact same world, because all the relations between events would be identical. Therefore, time is not a thing-in-itself but a system of relations.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fundamental debate between Newton's substantivalist (or "absolutist") view and Leibniz's relationist view framed the core conflict in the philosophy of time for the next two centuries. While Newton's physics was so spectacularly successful in explaining and predicting the motions of the heavens and the Earth that his conception of absolute time became scientific orthodoxy, the philosophical objections raised by Leibniz never truly vanished. They remained dormant within physics, a set of unresolved questions about the fundamental nature of time and space. These questions would eventually be reawakened by the critiques of Ernst Mach in the 19th century and would find a new and revolutionary answer in the physics of the 20th, when Albert Einstein would ultimately vindicate the relational view and dismantle the universal clock that Newton had so brilliantly constructed.</w:t>
      </w:r>
    </w:p>
    <w:p w:rsidR="00000000" w:rsidDel="00000000" w:rsidP="00000000" w:rsidRDefault="00000000" w:rsidRPr="00000000" w14:paraId="0000005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The Shattering of Absolutes: Time in Modern Physics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For over two hundred years, the Newtonian conception of time reigned supreme. Absolute time, flowing equably and universally, was the unquestioned backdrop for the drama of classical physics. It was a simple, intuitive, and powerful idea that underpinned the scientific and industrial revolutions. The 20th century, however, would witness the complete demolition of this classical edifice. A series of revolutionary discoveries, beginning with Albert Einstein's theories of relativity and continuing with the strange paradoxes of quantum mechanics, shattered the notion of a single, universal time. In its place emerged a far more bizarre, complex, and mysterious picture: time as a malleable dimension, interwoven with space, warped by gravity, directed by the inexorable rise of disorder, and perhaps, at the most fundamental level, not a feature of reality at all, but an emergent illusion.</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Einstein's Malleable Spacetime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crisis that led to the downfall of Newtonian time began with a conflict between the two pillars of 19th-century physics: Newton's mechanics and James Clerk Maxwell's theory of electromagnetism. Newton's laws implied that velocities are simply additive (the principle of Galilean relativity), while Maxwell's equations predicted that the speed of light in a vacuum is a universal constant, approximately 299,792 kilometers per second, regardless of the motion of the source or the observer. This contradiction posed a profound puzzle.</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1905, in his paper "On the Electrodynamics of Moving Bodies," Albert Einstein resolved this conflict with his theory of Special Relativity. He took Maxwell's prediction as a fundamental postulate: the speed of light in a vacuum is the same for all observers in uniform motion. To make this radical idea compatible with the principle of relativity (that the laws of physics are the same for all such observers), something else had to give. That something was Newton's absolute time.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consequences were staggering. Einstein demonstrated that the concept of </w:t>
      </w:r>
      <w:r w:rsidDel="00000000" w:rsidR="00000000" w:rsidRPr="00000000">
        <w:rPr>
          <w:b w:val="1"/>
          <w:bCs w:val="1"/>
          <w:rtl w:val="0"/>
        </w:rPr>
        <w:t xml:space="preserve">simultaneity</w:t>
      </w:r>
      <w:r w:rsidDel="00000000" w:rsidR="00000000" w:rsidRPr="00000000">
        <w:rPr>
          <w:rtl w:val="0"/>
        </w:rPr>
        <w:t xml:space="preserve"> is relative. Two events that appear to happen at the same time for one observer may occur at different times for another observer who is in motion relative to the first. This simple but profound insight destroyed the foundation of the Newtonian worldview: the existence of a universal "now" that is the same for everyone, everywhere. Without a universal present moment, the idea of a single, absolute time collapses.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From the relativity of simultaneity follows the phenomenon of </w:t>
      </w:r>
      <w:r w:rsidDel="00000000" w:rsidR="00000000" w:rsidRPr="00000000">
        <w:rPr>
          <w:b w:val="1"/>
          <w:bCs w:val="1"/>
          <w:rtl w:val="0"/>
        </w:rPr>
        <w:t xml:space="preserve">time dilation</w:t>
      </w:r>
      <w:r w:rsidDel="00000000" w:rsidR="00000000" w:rsidRPr="00000000">
        <w:rPr>
          <w:rtl w:val="0"/>
        </w:rPr>
        <w:t xml:space="preserve">. An observer will measure a clock that is moving relative to them as ticking more slowly than a clock that is at rest in their own frame of reference. The faster the relative velocity, the greater the time dilation, with time slowing to a complete stop as an object approaches the speed of light. This is not a mechanical defect of the clock; it is a fundamental property of time itself. Numerous experiments, such as comparing atomic clocks on the ground with those flown on high-speed jets, have confirmed this effect with remarkable precision. Time is not an absolute, equable flow; its rate of passage depends on one's state of motion.</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Einstein further showed that space and time are not independent entities but are inextricably linked in a four-dimensional continuum he called </w:t>
      </w:r>
      <w:r w:rsidDel="00000000" w:rsidR="00000000" w:rsidRPr="00000000">
        <w:rPr>
          <w:b w:val="1"/>
          <w:bCs w:val="1"/>
          <w:rtl w:val="0"/>
        </w:rPr>
        <w:t xml:space="preserve">spacetime</w:t>
      </w:r>
      <w:r w:rsidDel="00000000" w:rsidR="00000000" w:rsidRPr="00000000">
        <w:rPr>
          <w:rtl w:val="0"/>
        </w:rPr>
        <w:t xml:space="preserve">. An event is no longer specified by three spatial coordinates and one time coordinate, but by four spacetime coordinates. Ten years later, in 1915, Einstein extended this framework with his theory of General Relativity, which incorporated gravity. In this new picture, gravity is not a force acting at a distance, as in Newton's theory, but is the manifestation of the curvature of spacetime caused by the presence of mass and energy. A massive object like the Sun warps the spacetime around it, and planets follow curved paths (orbits) not because they are being pulled by a force, but because they are following the straightest possible lines (geodesics) through this curved spacetime.</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geometric theory of gravity had further consequences for time. General relativity predicts </w:t>
      </w:r>
      <w:r w:rsidDel="00000000" w:rsidR="00000000" w:rsidRPr="00000000">
        <w:rPr>
          <w:b w:val="1"/>
          <w:bCs w:val="1"/>
          <w:rtl w:val="0"/>
        </w:rPr>
        <w:t xml:space="preserve">gravitational time dilation</w:t>
      </w:r>
      <w:r w:rsidDel="00000000" w:rsidR="00000000" w:rsidRPr="00000000">
        <w:rPr>
          <w:rtl w:val="0"/>
        </w:rPr>
        <w:t xml:space="preserve">: clocks run slower in stronger gravitational fields. A clock at sea level will tick slightly slower than a clock on top of a mountain, where gravity is marginally weaker. This effect, though minuscule in our daily lives, is significant for technologies like the Global Positioning System (GPS), which must correct for it to function accurately. Time, therefore, is not only relative to motion but is also stretched and compressed by the presence of mass and energy. The universal clock of Newton was gone, replaced by a multitude of personal, malleable times, each woven into the dynamic fabric of spacetime.</w:t>
      </w:r>
    </w:p>
    <w:p w:rsidR="00000000" w:rsidDel="00000000" w:rsidP="00000000" w:rsidRDefault="00000000" w:rsidRPr="00000000" w14:paraId="0000006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5.2 The Arrow of Time: Entropy and Irreversibility</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Einstein's theories revolutionized our understanding of the </w:t>
      </w:r>
      <w:r w:rsidDel="00000000" w:rsidR="00000000" w:rsidRPr="00000000">
        <w:rPr>
          <w:i w:val="1"/>
          <w:iCs w:val="1"/>
          <w:rtl w:val="0"/>
        </w:rPr>
        <w:t xml:space="preserve">mechanics</w:t>
      </w:r>
      <w:r w:rsidDel="00000000" w:rsidR="00000000" w:rsidRPr="00000000">
        <w:rPr>
          <w:rtl w:val="0"/>
        </w:rPr>
        <w:t xml:space="preserve"> of time, they did not, in themselves, explain one of its most fundamental perceived properties: its directionality. The equations of both relativity and classical mechanics are, for the most part, time-symmetric. They work just as well if the variable for time (t) is replaced with negative time (-t). A film of a planet orbiting the sun would look just as physically plausible if run backwards. Yet, in our macroscopic world, time clearly has a preferred direction—an "arrow of time," a term coined by the astrophysicist Arthur Eddington in 1927. Eggs break but do not un-break; milk mixes into coffee but does not spontaneously separate; we remember the past, not the future. Why is the universe so asymmetric in time?</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physical basis for this arrow is found not in mechanics or gravity, but in the Second Law of Thermodynamics. This fundamental law states that in an isolated system (one that does not exchange energy or matter with its surroundings), a quantity called </w:t>
      </w:r>
      <w:r w:rsidDel="00000000" w:rsidR="00000000" w:rsidRPr="00000000">
        <w:rPr>
          <w:b w:val="1"/>
          <w:bCs w:val="1"/>
          <w:rtl w:val="0"/>
        </w:rPr>
        <w:t xml:space="preserve">entropy</w:t>
      </w:r>
      <w:r w:rsidDel="00000000" w:rsidR="00000000" w:rsidRPr="00000000">
        <w:rPr>
          <w:rtl w:val="0"/>
        </w:rPr>
        <w:t xml:space="preserve"> can only increase or remain constant over time; it can never decrease. Entropy is, loosely speaking, a measure of disorder, randomness, or the number of microscopic arrangements of particles that correspond to the same macroscopic state of the system.</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Second Law is statistical in nature. A state of low entropy, like an unbroken egg, is a highly ordered state with relatively few possible microscopic configurations. A state of high entropy, like a scrambled egg, is a highly disordered state with a vast number of possible microscopic configurations. While it is not physically impossible for the billions upon billions of molecules in a scrambled egg to spontaneously rearrange themselves back into the ordered state of an unbroken egg, the probability of this happening is so fantastically small that it would never be observed in the lifetime of the universe.</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Therefore, macroscopic processes in our universe overwhelmingly proceed in the direction of increasing entropy. This provides a powerful physical basis for distinguishing the past from the future. The "past" is the direction of lower entropy, and the "future" is the direction of higher entropy. The reason we experience a unidirectional flow of time is that the universe began in a very special, highly ordered, low-entropy state at the Big Bang. The subsequent expansion and evolution of the cosmos has been an inexorable unfolding into states of greater and greater disorder. The thermodynamic arrow of time is thus a consequence of the universe's initial conditions.</w:t>
      </w:r>
    </w:p>
    <w:p w:rsidR="00000000" w:rsidDel="00000000" w:rsidP="00000000" w:rsidRDefault="00000000" w:rsidRPr="00000000" w14:paraId="0000006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5.3 The Quantum Enigma: The Problem of Time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deepest and most perplexing questions about time in contemporary physics arise from the unresolved conflict between its two great foundational theories: General Relativity and Quantum Mechanics. These two theories are spectacularly successful in their respective domains—general relativity describing the large-scale universe of gravity, stars, and galaxies, and quantum mechanics describing the small-scale world of atoms and subatomic particles. The problem is that their fundamental descriptions of time are radically incompatible.</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its standard formulation (the Copenhagen interpretation), quantum mechanics treats time as a classical, absolute background parameter, much like Newton did. The Schrödinger equation, the central equation of quantum mechanics, describes how the wave function of a quantum system evolves deterministically over time (i\hbar\frac{\partial}{\partial t}|\Psi(t)\rangle = \hat{H}|\Psi(t)\rangle). Time in this picture is a rigid, external stage on which the quantum drama unfolds; it is not itself a dynamic variable.</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General relativity, as we have seen, treats time in a completely different way. Time is not an absolute background but a dynamic, local feature of the four-dimensional spacetime manifold. It is a coordinate that is affected by the distribution of mass and energy. There is no universal time, only the proper time measured along different worldlines.</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conceptual chasm becomes a full-blown crisis when physicists attempt to combine the two theories into a single theory of quantum gravity, which is needed to describe phenomena where both gravity and quantum effects are important, such as inside black holes or at the moment of the Big Bang. When one attempts to quantize general relativity, a strange result occurs. In one of the most prominent approaches, the resulting master equation, known as the Wheeler-DeWitt equation ($ \hat{H}|\psi\rangle = 0 ), contains no time variable at all.[span_148](start_span)[span_148](end_span) The energy operator ( \hat{H} ) acts as a constraint, and the wave function of the universe ( |\psi\rangle $) appears to be static and unchanging. This is the famous </w:t>
      </w:r>
      <w:r w:rsidDel="00000000" w:rsidR="00000000" w:rsidRPr="00000000">
        <w:rPr>
          <w:b w:val="1"/>
          <w:bCs w:val="1"/>
          <w:rtl w:val="0"/>
        </w:rPr>
        <w:t xml:space="preserve">"problem of time"</w:t>
      </w:r>
      <w:r w:rsidDel="00000000" w:rsidR="00000000" w:rsidRPr="00000000">
        <w:rPr>
          <w:rtl w:val="0"/>
        </w:rPr>
        <w:t xml:space="preserve"> or the "frozen formalism problem": at the most fundamental level of reality described by quantum gravity, time seems to vanish.</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has led to one of the most profound and speculative ideas in all of science: that time is not a fundamental aspect of reality but is an </w:t>
      </w:r>
      <w:r w:rsidDel="00000000" w:rsidR="00000000" w:rsidRPr="00000000">
        <w:rPr>
          <w:b w:val="1"/>
          <w:bCs w:val="1"/>
          <w:rtl w:val="0"/>
        </w:rPr>
        <w:t xml:space="preserve">emergent</w:t>
      </w:r>
      <w:r w:rsidDel="00000000" w:rsidR="00000000" w:rsidRPr="00000000">
        <w:rPr>
          <w:rtl w:val="0"/>
        </w:rPr>
        <w:t xml:space="preserve"> phenomenon. In this view, the fundamental level of the universe is timeless. The time that we experience, and the time that appears in our less-fundamental physical theories, "emerges" from this timeless reality in a way that is not yet fully understood. Some theories propose that time emerges from quantum entanglement, where the state of one part of the universe (a "clock") is correlated with the state of another part (a "system"), creating a relational sense of evolution for an observer internal to that system. For an external observer of the universe as a whole, however, nothing would appear to happen.</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20th century's journey into the physics of time thus ends in a state of profound uncertainty. The observer, who was seemingly dethroned by Newton's absolute view, was re-enthroned by relativity, which made time-measurement dependent on their state of motion and location. Yet in quantum gravity, the observer becomes a central puzzle, as time may only exist for "internal" observers, while the universe as a whole remains timeless. This has forced physics to circle back to the most ancient philosophical questions. Debates among physicists and philosophers now revolve around deeply metaphysical issues, such as the ontological status of the past and future—a modern revival of the ancient debate between Presentism (only the present is real), Eternalism (all times are equally real, a view often associated with the "block universe" of relativity), and the Growing Block theory (the past and present are real, but the future is not). The neat separation between physics and metaphysics has collapsed, as science pushes into a realm where its questions about the nature of time become indistinguishable from philosophy's questions about the nature of reality itself.</w:t>
      </w:r>
    </w:p>
    <w:p w:rsidR="00000000" w:rsidDel="00000000" w:rsidP="00000000" w:rsidRDefault="00000000" w:rsidRPr="00000000" w14:paraId="0000007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 Worlds Beyond the Linear: Alternative Ideologies of Time</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historical trajectory traced thus far—from the cyclical, nature-based time of early civilizations to the abstract, linear, and ultimately relative time of Western physics—can create the illusion of an inevitable, universal progression of thought. It is a narrative that seems to move from mythos to logos, from superstition to science. This perception, however, is a profound oversimplification. The linear, progressive model of time, while dominant in the modern West, is a cultural and intellectual construct, not a self-evident truth about the human condition. To fully appreciate the history of time, one must look beyond this single narrative to alternative ideologies that have conceived of temporality in radically different ways. By examining the vast, cyclical cosmologies of the East and the non-linear, ever-present reality of Australian Aboriginal thought, we can see that a culture's conception of time is not a neutral scientific framework but a deep reflection of its core values, its understanding of existence, and its vision of humanity's ultimate purpose.</w:t>
      </w:r>
    </w:p>
    <w:p w:rsidR="00000000" w:rsidDel="00000000" w:rsidP="00000000" w:rsidRDefault="00000000" w:rsidRPr="00000000" w14:paraId="0000007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The Great Wheel: Cyclical Time in Hindu and Buddhist Cosmology</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stark contrast to the linear, teleological time of the Abrahamic traditions (which posits a beginning in Creation, a central event, and an end in final judgment), the major religious and philosophical systems of the Indian subcontinent envision time as a great, repeating wheel ($ \text{Kalachakra} $). History is not a unique, one-way journey but an eternal recurrence of ages, a cosmic dance of creation, preservation, and dissolution that repeats on scales of almost unimaginable magnitude.</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Central to Hindu cosmology is the concept of the </w:t>
      </w:r>
      <w:r w:rsidDel="00000000" w:rsidR="00000000" w:rsidRPr="00000000">
        <w:rPr>
          <w:b w:val="1"/>
          <w:bCs w:val="1"/>
          <w:rtl w:val="0"/>
        </w:rPr>
        <w:t xml:space="preserve">Yuga Cycle</w:t>
      </w:r>
      <w:r w:rsidDel="00000000" w:rsidR="00000000" w:rsidRPr="00000000">
        <w:rPr>
          <w:rtl w:val="0"/>
        </w:rPr>
        <w:t xml:space="preserve">. According to this doctrine, the world passes through a cycle of four ages, or </w:t>
      </w:r>
      <w:r w:rsidDel="00000000" w:rsidR="00000000" w:rsidRPr="00000000">
        <w:rPr>
          <w:i w:val="1"/>
          <w:iCs w:val="1"/>
          <w:rtl w:val="0"/>
        </w:rPr>
        <w:t xml:space="preserve">yugas</w:t>
      </w:r>
      <w:r w:rsidDel="00000000" w:rsidR="00000000" w:rsidRPr="00000000">
        <w:rPr>
          <w:rtl w:val="0"/>
        </w:rPr>
        <w:t xml:space="preserve">, each characterized by a progressive decline in righteousness ($ \text{dharma} $), wisdom, and human lifespan. The cycle begins with the </w:t>
      </w:r>
      <w:r w:rsidDel="00000000" w:rsidR="00000000" w:rsidRPr="00000000">
        <w:rPr>
          <w:i w:val="1"/>
          <w:iCs w:val="1"/>
          <w:rtl w:val="0"/>
        </w:rPr>
        <w:t xml:space="preserve">Satya Yuga</w:t>
      </w:r>
      <w:r w:rsidDel="00000000" w:rsidR="00000000" w:rsidRPr="00000000">
        <w:rPr>
          <w:rtl w:val="0"/>
        </w:rPr>
        <w:t xml:space="preserve"> (or Krita Yuga), a golden age of truth and perfection lasting 1,728,000 human years. It is followed by the </w:t>
      </w:r>
      <w:r w:rsidDel="00000000" w:rsidR="00000000" w:rsidRPr="00000000">
        <w:rPr>
          <w:i w:val="1"/>
          <w:iCs w:val="1"/>
          <w:rtl w:val="0"/>
        </w:rPr>
        <w:t xml:space="preserve">Treta Yuga</w:t>
      </w:r>
      <w:r w:rsidDel="00000000" w:rsidR="00000000" w:rsidRPr="00000000">
        <w:rPr>
          <w:rtl w:val="0"/>
        </w:rPr>
        <w:t xml:space="preserve"> (1,296,000 years), the </w:t>
      </w:r>
      <w:r w:rsidDel="00000000" w:rsidR="00000000" w:rsidRPr="00000000">
        <w:rPr>
          <w:i w:val="1"/>
          <w:iCs w:val="1"/>
          <w:rtl w:val="0"/>
        </w:rPr>
        <w:t xml:space="preserve">Dvapara Yuga</w:t>
      </w:r>
      <w:r w:rsidDel="00000000" w:rsidR="00000000" w:rsidRPr="00000000">
        <w:rPr>
          <w:rtl w:val="0"/>
        </w:rPr>
        <w:t xml:space="preserve"> (864,000 years), and finally the </w:t>
      </w:r>
      <w:r w:rsidDel="00000000" w:rsidR="00000000" w:rsidRPr="00000000">
        <w:rPr>
          <w:i w:val="1"/>
          <w:iCs w:val="1"/>
          <w:rtl w:val="0"/>
        </w:rPr>
        <w:t xml:space="preserve">Kali Yuga</w:t>
      </w:r>
      <w:r w:rsidDel="00000000" w:rsidR="00000000" w:rsidRPr="00000000">
        <w:rPr>
          <w:rtl w:val="0"/>
        </w:rPr>
        <w:t xml:space="preserve">, the current age of darkness, conflict, and spiritual degradation, which is said to have begun around 3102 BCE and will last for 432,000 years. At the end of the Kali Yuga, the world will be destroyed, only to be regenerated and begin a new Satya Yuga, repeating the cycle endlessly. A complete cycle of these four yugas is called a </w:t>
      </w:r>
      <w:r w:rsidDel="00000000" w:rsidR="00000000" w:rsidRPr="00000000">
        <w:rPr>
          <w:i w:val="1"/>
          <w:iCs w:val="1"/>
          <w:rtl w:val="0"/>
        </w:rPr>
        <w:t xml:space="preserve">mahayuga</w:t>
      </w:r>
      <w:r w:rsidDel="00000000" w:rsidR="00000000" w:rsidRPr="00000000">
        <w:rPr>
          <w:rtl w:val="0"/>
        </w:rPr>
        <w:t xml:space="preserve"> and lasts for 4.32 million years.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Yet even this vast cycle is but a small cog in a much larger cosmic machine. One thousand </w:t>
      </w:r>
      <w:r w:rsidDel="00000000" w:rsidR="00000000" w:rsidRPr="00000000">
        <w:rPr>
          <w:i w:val="1"/>
          <w:iCs w:val="1"/>
          <w:rtl w:val="0"/>
        </w:rPr>
        <w:t xml:space="preserve">mahayugas</w:t>
      </w:r>
      <w:r w:rsidDel="00000000" w:rsidR="00000000" w:rsidRPr="00000000">
        <w:rPr>
          <w:rtl w:val="0"/>
        </w:rPr>
        <w:t xml:space="preserve"> constitute a single </w:t>
      </w:r>
      <w:r w:rsidDel="00000000" w:rsidR="00000000" w:rsidRPr="00000000">
        <w:rPr>
          <w:i w:val="1"/>
          <w:iCs w:val="1"/>
          <w:rtl w:val="0"/>
        </w:rPr>
        <w:t xml:space="preserve">kalpa</w:t>
      </w:r>
      <w:r w:rsidDel="00000000" w:rsidR="00000000" w:rsidRPr="00000000">
        <w:rPr>
          <w:rtl w:val="0"/>
        </w:rPr>
        <w:t xml:space="preserve">, which is equivalent to just one "day of Brahma," the creator god. A </w:t>
      </w:r>
      <w:r w:rsidDel="00000000" w:rsidR="00000000" w:rsidRPr="00000000">
        <w:rPr>
          <w:i w:val="1"/>
          <w:iCs w:val="1"/>
          <w:rtl w:val="0"/>
        </w:rPr>
        <w:t xml:space="preserve">kalpa</w:t>
      </w:r>
      <w:r w:rsidDel="00000000" w:rsidR="00000000" w:rsidRPr="00000000">
        <w:rPr>
          <w:rtl w:val="0"/>
        </w:rPr>
        <w:t xml:space="preserve">, lasting 4.32 billion years, represents the period of cosmic manifestation. It is followed by a "night of Brahma" of equal length, a period of dissolution known as </w:t>
      </w:r>
      <w:r w:rsidDel="00000000" w:rsidR="00000000" w:rsidRPr="00000000">
        <w:rPr>
          <w:i w:val="1"/>
          <w:iCs w:val="1"/>
          <w:rtl w:val="0"/>
        </w:rPr>
        <w:t xml:space="preserve">pralaya</w:t>
      </w:r>
      <w:r w:rsidDel="00000000" w:rsidR="00000000" w:rsidRPr="00000000">
        <w:rPr>
          <w:rtl w:val="0"/>
        </w:rPr>
        <w:t xml:space="preserve">, during which the universe is withdrawn into a latent state. Brahma himself lives for 100 of his own "years" (each composed of 360 such days and nights), a lifespan that translates to over 311 trillion human years. At the end of Brahma's life, the entire cosmos undergoes a complete dissolution, or </w:t>
      </w:r>
      <w:r w:rsidDel="00000000" w:rsidR="00000000" w:rsidRPr="00000000">
        <w:rPr>
          <w:i w:val="1"/>
          <w:iCs w:val="1"/>
          <w:rtl w:val="0"/>
        </w:rPr>
        <w:t xml:space="preserve">mahapralaya</w:t>
      </w:r>
      <w:r w:rsidDel="00000000" w:rsidR="00000000" w:rsidRPr="00000000">
        <w:rPr>
          <w:rtl w:val="0"/>
        </w:rPr>
        <w:t xml:space="preserve">, merging back into the unmanifest ultimate reality ($ \text{Brahman} $), before a new Brahma is born and the entire cosmic cycle begins anew.</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philosophical implications of this cyclical worldview are profound. Unlike in a linear model, where historical events are unique and unrepeatable, here they are recurring patterns in an eternal drama. The ultimate goal of human existence is not progress </w:t>
      </w:r>
      <w:r w:rsidDel="00000000" w:rsidR="00000000" w:rsidRPr="00000000">
        <w:rPr>
          <w:i w:val="1"/>
          <w:iCs w:val="1"/>
          <w:rtl w:val="0"/>
        </w:rPr>
        <w:t xml:space="preserve">within</w:t>
      </w:r>
      <w:r w:rsidDel="00000000" w:rsidR="00000000" w:rsidRPr="00000000">
        <w:rPr>
          <w:rtl w:val="0"/>
        </w:rPr>
        <w:t xml:space="preserve"> history, but liberation (</w:t>
      </w:r>
      <w:r w:rsidDel="00000000" w:rsidR="00000000" w:rsidRPr="00000000">
        <w:rPr>
          <w:i w:val="1"/>
          <w:iCs w:val="1"/>
          <w:rtl w:val="0"/>
        </w:rPr>
        <w:t xml:space="preserve">moksha</w:t>
      </w:r>
      <w:r w:rsidDel="00000000" w:rsidR="00000000" w:rsidRPr="00000000">
        <w:rPr>
          <w:rtl w:val="0"/>
        </w:rPr>
        <w:t xml:space="preserve">) </w:t>
      </w:r>
      <w:r w:rsidDel="00000000" w:rsidR="00000000" w:rsidRPr="00000000">
        <w:rPr>
          <w:i w:val="1"/>
          <w:iCs w:val="1"/>
          <w:rtl w:val="0"/>
        </w:rPr>
        <w:t xml:space="preserve">from</w:t>
      </w:r>
      <w:r w:rsidDel="00000000" w:rsidR="00000000" w:rsidRPr="00000000">
        <w:rPr>
          <w:rtl w:val="0"/>
        </w:rPr>
        <w:t xml:space="preserve"> history altogether. The individual soul is believed to be trapped in </w:t>
      </w:r>
      <w:r w:rsidDel="00000000" w:rsidR="00000000" w:rsidRPr="00000000">
        <w:rPr>
          <w:i w:val="1"/>
          <w:iCs w:val="1"/>
          <w:rtl w:val="0"/>
        </w:rPr>
        <w:t xml:space="preserve">samsara</w:t>
      </w:r>
      <w:r w:rsidDel="00000000" w:rsidR="00000000" w:rsidRPr="00000000">
        <w:rPr>
          <w:rtl w:val="0"/>
        </w:rPr>
        <w:t xml:space="preserve">, the endless cycle of birth, death, and rebirth, driven by the law of </w:t>
      </w:r>
      <w:r w:rsidDel="00000000" w:rsidR="00000000" w:rsidRPr="00000000">
        <w:rPr>
          <w:i w:val="1"/>
          <w:iCs w:val="1"/>
          <w:rtl w:val="0"/>
        </w:rPr>
        <w:t xml:space="preserve">karma</w:t>
      </w:r>
      <w:r w:rsidDel="00000000" w:rsidR="00000000" w:rsidRPr="00000000">
        <w:rPr>
          <w:rtl w:val="0"/>
        </w:rPr>
        <w:t xml:space="preserve"> (the consequences of one's actions). The realization of the transient, repetitive nature of the cosmos is meant to inspire detachment from worldly concerns and a striving to break free from the great wheel of time, achieving union with the timeless, ultimate reality. Buddhism, born from this same Indian cultural matrix, shares the basic cosmological framework of repeating cycles and the ultimate goal of liberation ($ \text{nirvana} $) from the wheel of existence through enlightenment.</w:t>
      </w:r>
    </w:p>
    <w:p w:rsidR="00000000" w:rsidDel="00000000" w:rsidP="00000000" w:rsidRDefault="00000000" w:rsidRPr="00000000" w14:paraId="0000007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6.2 The Everywhen: The Dreaming in Australian Aboriginal Thought</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 Eastern cosmologies expand the concept of time into vast, repeating cycles, the traditional worldview of Australian Aboriginal peoples challenges the very notion of linear succession itself. Their foundational concept, commonly known in English as </w:t>
      </w:r>
      <w:r w:rsidDel="00000000" w:rsidR="00000000" w:rsidRPr="00000000">
        <w:rPr>
          <w:b w:val="1"/>
          <w:bCs w:val="1"/>
          <w:rtl w:val="0"/>
        </w:rPr>
        <w:t xml:space="preserve">The Dreaming</w:t>
      </w:r>
      <w:r w:rsidDel="00000000" w:rsidR="00000000" w:rsidRPr="00000000">
        <w:rPr>
          <w:rtl w:val="0"/>
        </w:rPr>
        <w:t xml:space="preserve"> or </w:t>
      </w:r>
      <w:r w:rsidDel="00000000" w:rsidR="00000000" w:rsidRPr="00000000">
        <w:rPr>
          <w:b w:val="1"/>
          <w:bCs w:val="1"/>
          <w:rtl w:val="0"/>
        </w:rPr>
        <w:t xml:space="preserve">Dreamtime</w:t>
      </w:r>
      <w:r w:rsidDel="00000000" w:rsidR="00000000" w:rsidRPr="00000000">
        <w:rPr>
          <w:rtl w:val="0"/>
        </w:rPr>
        <w:t xml:space="preserve">, represents a radically different and deeply non-linear temporality. The Dreaming is not a past historical epoch, a "once upon a time" creation story in a linear sequence. Instead, it is an eternal, uncreated, and ever-present dimension of reality that simultaneously underpins and permeates the physical world.</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Anthropologist W.E.H. Stanner famously suggested that a better translation for this concept might be the "everywhen". The Dreaming is the past, present, and future all at once. The creative acts of the great Ancestral Beings, who traveled across the formless land and brought forth the landscape, the animals, the plants, and the people, are not events that are finished and done. They are ongoing processes that continue to sustain and animate the world in the present moment. Tellingly, none of the hundreds of distinct Aboriginal languages contain a word for the abstract, decontextualized concept of "time" as it is understood in the West.</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worldview inextricably links people, land, and law. The journeys of the Ancestral Beings are recorded in "Dreaming tracks" that crisscross the continent, and the places where they acted or came to rest—a rock formation, a waterhole, a mountain—are sacred sites imbued with their power and presence. The Dreaming is not just a cosmology; it is the basis of all law ($ \text{Jukurrpa} $ in the Warlpiri language), dictating social relationships, kinship systems, and obligations to the land and to one another. Rituals and ceremonies are not mere commemorations of past events; they are re-enactments that make the creative power of the Dreaming present again, ensuring the renewal of life and the maintenance of cosmic order.</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framework, the Western distinctions between past, present, and future dissolve. The past is not a lost country; it is immanent in the very shape of the land and is perpetually accessible through story, song, art, and ceremony. An individual's identity is deeply connected to their specific Dreaming, which links them to particular ancestors, sites, and stories, providing a sense of belonging that transcends their own mortal lifespan. This conception of time as a living, abiding presence, rather than a linear progression, offers a profound alternative to the models that have dominated Western thought.</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examining these alternative paradigms, it becomes clear that a culture's dominant conception of time is a powerful diagnostic of its core values. The linear, future-oriented time of the West, rooted in Judeo-Christian eschatology and secularized in the Enlightenment idea of Progress, values novelty, change, and forward momentum. The cyclical time of Hindu and Buddhist thought de-emphasizes the significance of any single historical moment, viewing it as a recurring pattern and valuing instead stability, endurance, and ultimate release from the temporal process. The "everywhen" of Aboriginal Dreaming places ultimate value on the sacred and enduring connection to origins, ancestry, and the land. Our modern anxieties about "wasting time," our obsession with productivity, and our relentless focus on the future are not universal human traits but artifacts of our particular temporal ideology. These other worlds of time reveal that it is possible to inhabit temporality in profoundly different ways.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Furthermore, a striking conceptual resonance emerges between these ancient, "mystical" worldviews and the frontiers of modern physics. The "block universe" model suggested by Einstein's relativity, in which past, present, and future are posited as equally real dimensions of a static four-dimensional spacetime manifold, finds a remarkable parallel in the Aboriginal concept of the "everywhen," where the creative past is eternally co-existent with the present. This is not to suggest that ancient cultures had a prescientific knowledge of relativity, but rather that the human mind, whether through metaphysical intuition or mathematical physics, can arrive at radically non-intuitive models of time that challenge the commonsense perception of a flowing, transient present. The most advanced science may, in some sense, be rediscovering metaphysical possibilities that have long been preserved in other philosophical and cultural traditions.</w:t>
      </w:r>
    </w:p>
    <w:p w:rsidR="00000000" w:rsidDel="00000000" w:rsidP="00000000" w:rsidRDefault="00000000" w:rsidRPr="00000000" w14:paraId="0000008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Conclusion: A Tapestry of Times</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history of humanity's engagement with time is a journey of relentless construction, deconstruction, and reconstruction. It is a story that begins with the pragmatic necessity of aligning human life with the rhythms of the cosmos and culminates in the profound uncertainty of modern physics, where time itself seems to dissolve at the most fundamental level of reality. This long and winding intellectual odyssey reveals that our concept of time is not a static discovery but a dynamic creation—a tapestry woven from the threads of agricultural cycles, celestial observations, philosophical paradoxes, theological doctrines, mechanical innovations, and mathematical revolutions.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trajectory from the practical timekeeping of ancient Egypt and Mesopotamia to the metaphysical inquiries of Greece marks the first great abstraction: the transformation of time from a series of concrete events into a universal principle to be analyzed and defined. The debate between Plato's cosmological time—a physical, moving image of eternity—and Aristotle's psycho-physical time—a measure of motion dependent on a counting soul—established the foundational tension between substantivalist and relationist views that has persisted for millennia. The medieval world inherited this tension and amplified it, creating a profound dualism between the interior, subjective time of Augustine's soul and the exterior, objective time of the mechanical clock. This bifurcation continues to structure our modern experience, creating a persistent gap between the felt, psychological passage of time and the uniform, relentless ticking of our instruments.</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Isaac Newton's formulation of absolute, true, and mathematical time represented the apotheosis of the mechanical worldview. He elevated the idealized clock to a metaphysical principle, providing a stable, universal framework that made classical physics and the Industrial Revolution possible. For two centuries, it seemed the problem of time had been solved. Yet, this elegant solution was spectacularly dismantled by the physics of the 20th century. Einstein's relativity revealed time to be a local, malleable dimension, interwoven with space and warped by gravity, shattering the notion of a universal "now." The Second Law of Thermodynamics provided a direction for time's arrow, grounding it in the inexorable, statistical march toward disorder.</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Today, the inquiry has reached its most challenging frontier. The "problem of time" arising from the incompatibility of general relativity and quantum mechanics has led to the radical proposition that time may not be a fundamental feature of the universe at all, but an emergent property of a deeper, timeless reality. In a remarkable turn, the most advanced physics finds itself grappling with the very questions that preoccupied Parmenides and Plato at the dawn of Western philosophy: the relationship between being and becoming, between the eternal and the transient. The speculative theories of emergent time, born from the mathematics of quantum gravity, resonate with the non-linear temporalities found in alternative cultural paradigms, such as the "everywhen" of the Aboriginal Dreaming or the "block universe" of the eternalist philosophers. This suggests that a future, unified understanding of the physical world may require a conception of time as radically different from our everyday intuition as any found in ancient myth or mystical philosophy.</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Ultimately, the history of time is a mirror reflecting the history of human consciousness itself. Our ceaseless attempts to measure, control, define, and understand time are expressions of a deeper quest to comprehend the nature of change, causality, mortality, and our own place within the vast, unfolding cosmos. The story of time is not over; it is a narrative that continues to evolve with every tick of an atomic clock and every new theoretical insight. The "unfolding of time" is not a process that happens to us, but the very process of our own unfolding understanding.</w:t>
      </w:r>
    </w:p>
    <w:p w:rsidR="00000000" w:rsidDel="00000000" w:rsidP="00000000" w:rsidRDefault="00000000" w:rsidRPr="00000000" w14:paraId="00000088">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Philosophy of space and time - Wikipedia, https://en.wikipedia.org/wiki/Philosophy_of_space_and_time 2. What is Time? St Augustine on Temporality and Consciousness | TheCollector, https://www.thecollector.com/what-is-time-st-augustine/ 3. Egyptian calendar - Wikipedia, https://en.wikipedia.org/wiki/Egyptian_calendar 4. www.metmuseum.org, https://www.metmuseum.org/essays/telling-time-in-ancient-egypt#:~:text=2450%20B.C.)%2C%20and%20quite%20possibly,epagomenal%20days%20(days%20outside%20the 5. “Ancient Calendars: Insights from Egypt, Mesopotamia, and the Levant” – Hebrew In Israel, https://www.hebrewinisrael.net/blog/ancient-calendars-insights-from-egypt-mesopotamia-and-the-levant/ 6. Calendar - Ancient, Religious, Systems | Britannica, https://www.britannica.com/science/calendar/Ancient-and-religious-calendar-systems 7. The Origin of the Modern Calendar in Ancient Egypt - ThoughtCo, https://www.thoughtco.com/ancient-egypt-birthplace-of-modern-calendar-43706 8. Babylonian calendar - Wikipedia, https://en.wikipedia.org/wiki/Babylonian_calendar 9. A Walk Through Time - Early Clocks - National Institute of Standards and Technology, https://www.nist.gov/pml/time-and-frequency-division/popular-links/walk-through-time/walk-through-time-early-clocks 10. History of timekeeping devices - Wikipedia, https://en.wikipedia.org/wiki/History_of_timekeeping_devices 11. As Old As Time: Ancient Invention of the Water Clock, https://www.ancient-origins.net/ancient-technology/water-clock-001818 12. How the Ancient Greeks Measured Time Shows What they Valued - GreekReporter.com, https://greekreporter.com/2024/12/07/ancient-greeks-measured-time/ 13. Water clock - Wikipedia, https://en.wikipedia.org/wiki/Water_clock 14. The Technology of Greco-Roman Time Reckoning, https://isaw.nyu.edu/news/the-technology-of-greco-roman-time-reckoning 15. Chapter 4: Plato's Universe, https://physics.bgsu.edu/p433/Spacetime4.html 16. Plato's Cosmology: The Timaeus - faculty.​washington.​edu, https://faculty.washington.edu/smcohen/320/timaeus.htm 17. Introduction: Time and the Cosmos in Plato and the Platonic Tradition in - Brill, https://brill.com/display/book/9789004504691/BP000001.xml 18. Planets and Time: A Timaean Puzzle in: Plato's Timaeus - Brill, https://brill.com/display/book/9789004437081/BP000012.xml 19. faculty.washington.edu, https://faculty.washington.edu/smcohen/320/timaeus.htm#:~:text=Other%20passages%20in%20the%20Timaeus,for%20the%20begetting%20of%20time. 20. Physics (Aristotle) - Wikipedia, https://en.wikipedia.org/wiki/Physics_(Aristotle) 21. The Paradox of Time from Aristotle to Modern Philosophy - Professor Matt W, https://www.professormattw.com/post/the-paradox-of-time-from-aristotle-to-modern-philosophy 22. academic.oup.com, https://academic.oup.com/book/27528#:~:text=Aristotle%20claims%20that%20time%20is,is%20a%20kind%20of%20measure). 23. Time for Aristotle: Physics IV. 10-14 | Oxford Academic, https://academic.oup.com/book/27528 24. "Aristotle on Time: A Study of the Physics" by Tony Roark - ScholarWorks, https://scholarworks.boisestate.edu/fac_books/116/ 25. Time for Aristotle - Notre Dame Philosophical Reviews, https://ndpr.nd.edu/reviews/time-for-aristotle/ 26. St. Augustine's Relativistic Theory of Time | Church Life Journal, https://churchlifejournal.nd.edu/articles/augustines-push-against-the-limits-of-time/ 27. Augustine on Time: Human Time, Divine Eternity, and Why the Former is Really the Latter, https://www.csueastbay.edu/philosophy/reflections/2009/contents/mark-selz.html 28. Confessions: Time and Memory | SparkNotes, https://www.sparknotes.com/philosophy/confessionsaug/idea-time/ 29. Augustine's Sense of Time (Conf. Book 11), https://augustineblog.com/augustines-sense-of-time-conf-book-11/ 30. First Mechanical Clock | Research Starters - EBSCO, https://www.ebsco.com/research-starters/history/first-mechanical-clock 31. The impact of public mechanical clocks on economic growth - CEPR, https://cepr.org/voxeu/columns/impact-public-mechanical-clocks-economic-growth 32. How Did The Clock Change The World? - WorldAtlas, https://www.worldatlas.com/articles/how-did-the-clock-change-the-world.html 33. The role of the mechanical clock in medieval science - Medievalists.net, https://www.medievalists.net/2017/08/role-mechanical-clock-medieval-science/ 34. hermleclock.com, https://hermleclock.com/blogs/news/clocks-and-culture-how-timekeeping-has-shaped-civilizations#:~:text=With%20the%20introduction%20of%20mechanical,and%20the%20concept%20of%20punctuality. 35. Absolute space and time - Wikipedia, https://en.wikipedia.org/wiki/Absolute_space_and_time 36. Newton's Views on Space, Time, and Motion - Stanford Encyclopedia of Philosophy, https://plato.stanford.edu/entries/newton-stm/ 37. en.wikipedia.org, https://en.wikipedia.org/wiki/Problem_of_time#:~:text=Quantum%20mechanics%20regards%20the%20flow,truly%20a%20real%2C%20distinct%20phenomenon. 38. Time - Stanford Encyclopedia of Philosophy, https://plato.stanford.edu/entries/time/ 39. Einstein States His Theory of Special Relativity | EBSCO Research Starters, https://www.ebsco.com/research-starters/history/einstein-states-his-theory-special-relativity 40. Theory of relativity - Wikipedia, https://en.wikipedia.org/wiki/Theory_of_relativity 41. Time dilation - Wikipedia, https://en.wikipedia.org/wiki/Time_dilation 42. What is the theory of general relativity? Understanding Einstein's space-time revolution, https://www.space.com/17661-theory-general-relativity.html 43. The nature of time: an unsolved puzzle - Frontiers, https://www.frontiersin.org/news/2016/12/08/the-nature-of-time-an-unsolved-puzzle 44. Einstein's General Relativity and Your Age | NIST, https://www.nist.gov/education/einsteins-general-relativity-and-your-age 45. Arrow of time - Wikipedia, https://en.wikipedia.org/wiki/Arrow_of_time 46. stemfellowship.org, https://stemfellowship.org/the-arrow-of-time/#:~:text=The%20second%20law%20of%20thermodynamics,is%20greater%20when%20most%20homogenous. 47. Entropy as an arrow of time - Wikipedia, https://en.wikipedia.org/wiki/Entropy_as_an_arrow_of_time 48. Problem of time - Wikipedia, https://en.wikipedia.org/wiki/Problem_of_time 49. Time and Quantum Clocks: A Review of Recent Developments - Frontiers, https://www.frontiersin.org/journals/physics/articles/10.3389/fphy.2022.897305/full 50. emergent spacetime in quantum theories of gravity - Christian Wüthrich, https://www.wuthrich.net/talks/2010eUCSDOsherSpacetime2.pdf 51. Emergence of Time from Quantum Interaction with the Environment | Phys. Rev. Lett., https://link.aps.org/doi/10.1103/PhysRevLett.131.140202 52. [2110.08641] The complex timeless emergence of time in quantum gravity - arXiv, https://arxiv.org/abs/2110.08641 53. Eternalism, Presentism, and the Growing Block - YouTube, https://www.youtube.com/watch?v=U0aSP2_IiBs 54. Eternalism (philosophy of time) - Wikipedia, https://en.wikipedia.org/wiki/Eternalism_(philosophy_of_time) 55. Time | Internet Encyclopedia of Philosophy, https://iep.utm.edu/time/ 56. Philosophy of Space and Time: Are the Past and Future Real?, https://1000wordphilosophy.com/2022/06/24/philosophy-of-time/ 57. Wheel of time - Wikipedia, https://en.wikipedia.org/wiki/Wheel_of_time 58. The Cyclic Nature of Hindu Cosmology - Reflections.live, https://reflections.live/articles/22358/the-cyclic-nature-of-hindu-cosmology-article-by-ananya-bhasin-21056-m8hdpuul.html 59. Time - Cyclic, Philosophy, History | Britannica, https://www.britannica.com/science/time/Cyclic-view-of-time-in-the-philosophy-of-history 60. Time and Its Cycles in Hindu Cosmology - Universal Life Church, https://www.universallifechurch.org/2021/10/28/time-and-its-cycles-in-hindu-cosmology/ 61. What is the concept of Cyclic time in Hinduism? - Quora, https://www.quora.com/What-is-the-concept-of-Cyclic-time-in-Hinduism 62. Cyclic time: Significance and symbolism, https://www.wisdomlib.org/concept/cyclic-time 63. The Dreamtime - David Morgan, https://www.davidmorgan.com/shop-content/the-dreamtime/ 64. The Dreaming - Wikipedia, https://en.wikipedia.org/wiki/The_Dreaming 65. Understanding Aboriginal Dreaming - Artlandish Aboriginal Art, https://www.aboriginal-art-australia.com/aboriginal-art-library/understanding-aboriginal-dreaming-and-the-dreamtime/ 66. What is the Dreamtime and Dreaming? - Aboriginal Contemporary, https://www.aboriginalcontemporary.com.au/pages/what-is-the-dreamtime-and-dreaming 67. Aboriginal Dreamtime Stories, https://japingkaaboriginalart.com/aboriginal-dreamtime-stories/ 68. What is Aboriginal Dreamtime?, https://www.aboriginal-art-australia.com/aboriginal-art-library/aboriginal-dreamtime/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